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5A0069" w:rsidP="005A0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A3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4A3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A006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4A390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5A0069">
        <w:rPr>
          <w:rFonts w:ascii="Times New Roman" w:hAnsi="Times New Roman" w:cs="Times New Roman"/>
          <w:sz w:val="28"/>
          <w:szCs w:val="28"/>
        </w:rPr>
        <w:t>10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69" w:rsidRDefault="005A0069" w:rsidP="005A00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69">
        <w:rPr>
          <w:rFonts w:ascii="Times New Roman" w:hAnsi="Times New Roman" w:cs="Times New Roman"/>
          <w:sz w:val="28"/>
          <w:szCs w:val="28"/>
        </w:rPr>
        <w:t>по вопросу утверждения проекта планировки и проекта межевания территории земельного участка с кадастровым номером 08:14:030803:54 площадью 27,9 га, расположенный по адресному ориентиру: Республика Калмыкия, город Элиста, южная часть города, восточнее территории ТУСМ, согласно схеме № 1 Приложения к настоящему постановлению.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A0069">
        <w:rPr>
          <w:rFonts w:ascii="Times New Roman" w:hAnsi="Times New Roman" w:cs="Times New Roman"/>
          <w:sz w:val="28"/>
          <w:szCs w:val="28"/>
        </w:rPr>
        <w:t>4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A0069">
        <w:rPr>
          <w:rFonts w:ascii="Times New Roman" w:hAnsi="Times New Roman" w:cs="Times New Roman"/>
          <w:sz w:val="28"/>
          <w:szCs w:val="28"/>
        </w:rPr>
        <w:t>6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A0069">
        <w:rPr>
          <w:rFonts w:ascii="Times New Roman" w:hAnsi="Times New Roman" w:cs="Times New Roman"/>
          <w:sz w:val="28"/>
          <w:szCs w:val="28"/>
        </w:rPr>
        <w:t>28</w:t>
      </w:r>
      <w:r w:rsidR="004A3905">
        <w:rPr>
          <w:rFonts w:ascii="Times New Roman" w:hAnsi="Times New Roman" w:cs="Times New Roman"/>
          <w:sz w:val="28"/>
          <w:szCs w:val="28"/>
        </w:rPr>
        <w:t xml:space="preserve"> мая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A0069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4A3905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A0069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7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1D75" w:rsidRPr="007F1D75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7F1D75" w:rsidRPr="007F1D75" w:rsidRDefault="007F1D75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1D75" w:rsidRPr="007F1D75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7F1D75" w:rsidRPr="007F1D75" w:rsidRDefault="005A0069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/>
                <w:lang w:eastAsia="ru-RU"/>
              </w:rPr>
              <w:object w:dxaOrig="6765" w:dyaOrig="6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4.2pt;height:268.3pt" o:ole="">
                  <v:imagedata r:id="rId6" o:title=""/>
                </v:shape>
                <o:OLEObject Type="Embed" ProgID="PBrush" ShapeID="_x0000_i1028" DrawAspect="Content" ObjectID="_1714998410" r:id="rId7"/>
              </w:object>
            </w:r>
          </w:p>
        </w:tc>
      </w:tr>
    </w:tbl>
    <w:p w:rsidR="007F1D75" w:rsidRPr="00694B73" w:rsidRDefault="007F1D75" w:rsidP="005A00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F1D75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0069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858-65E2-4D7D-BFD5-5B6D824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81</cp:revision>
  <cp:lastPrinted>2022-03-23T11:26:00Z</cp:lastPrinted>
  <dcterms:created xsi:type="dcterms:W3CDTF">2020-02-04T15:15:00Z</dcterms:created>
  <dcterms:modified xsi:type="dcterms:W3CDTF">2022-05-25T12:34:00Z</dcterms:modified>
</cp:coreProperties>
</file>